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97C6" w14:textId="77777777" w:rsidR="0066612E" w:rsidRPr="0066612E" w:rsidRDefault="0066612E" w:rsidP="0066612E">
      <w:r w:rsidRPr="0066612E">
        <w:rPr>
          <w:b/>
          <w:bCs/>
        </w:rPr>
        <w:t>Regulamin Konkursu Przedszkolnego "Fryzurkowy zawrót głowy"</w:t>
      </w:r>
    </w:p>
    <w:p w14:paraId="312A6E08" w14:textId="77777777" w:rsidR="0066612E" w:rsidRPr="0066612E" w:rsidRDefault="0066612E" w:rsidP="0066612E">
      <w:pPr>
        <w:numPr>
          <w:ilvl w:val="0"/>
          <w:numId w:val="1"/>
        </w:numPr>
      </w:pPr>
      <w:r w:rsidRPr="0066612E">
        <w:rPr>
          <w:b/>
          <w:bCs/>
        </w:rPr>
        <w:t>Cel Konkursu:</w:t>
      </w:r>
    </w:p>
    <w:p w14:paraId="43CC0059" w14:textId="77777777" w:rsidR="0066612E" w:rsidRPr="0066612E" w:rsidRDefault="0066612E" w:rsidP="0066612E">
      <w:pPr>
        <w:numPr>
          <w:ilvl w:val="1"/>
          <w:numId w:val="1"/>
        </w:numPr>
      </w:pPr>
      <w:r w:rsidRPr="0066612E">
        <w:t>Celem konkursu "Fryzurkowy zawrót głowy" jest rozwijanie kreatywności dzieci oraz promowanie ich zdolności artystycznych i estetycznych poprzez zabawę z fryzurami.</w:t>
      </w:r>
    </w:p>
    <w:p w14:paraId="04362F33" w14:textId="77777777" w:rsidR="0066612E" w:rsidRPr="0066612E" w:rsidRDefault="0066612E" w:rsidP="0066612E">
      <w:pPr>
        <w:numPr>
          <w:ilvl w:val="0"/>
          <w:numId w:val="1"/>
        </w:numPr>
      </w:pPr>
      <w:r w:rsidRPr="0066612E">
        <w:rPr>
          <w:b/>
          <w:bCs/>
        </w:rPr>
        <w:t>Organizatorzy:</w:t>
      </w:r>
    </w:p>
    <w:p w14:paraId="2DBD7B57" w14:textId="4F8F6A3F" w:rsidR="0066612E" w:rsidRPr="0066612E" w:rsidRDefault="0066612E" w:rsidP="0066612E">
      <w:pPr>
        <w:numPr>
          <w:ilvl w:val="1"/>
          <w:numId w:val="1"/>
        </w:numPr>
      </w:pPr>
      <w:r w:rsidRPr="0066612E">
        <w:t>Konkurs organizowany jest przez</w:t>
      </w:r>
      <w:r w:rsidR="00852798">
        <w:t xml:space="preserve"> Publiczne</w:t>
      </w:r>
      <w:r w:rsidRPr="0066612E">
        <w:t xml:space="preserve"> Przedszkole </w:t>
      </w:r>
      <w:r w:rsidR="000C4696">
        <w:t>w Mostach</w:t>
      </w:r>
      <w:r w:rsidRPr="0066612E">
        <w:t xml:space="preserve"> </w:t>
      </w:r>
    </w:p>
    <w:p w14:paraId="59317AD7" w14:textId="77777777" w:rsidR="0066612E" w:rsidRPr="0066612E" w:rsidRDefault="0066612E" w:rsidP="0066612E">
      <w:pPr>
        <w:numPr>
          <w:ilvl w:val="0"/>
          <w:numId w:val="1"/>
        </w:numPr>
      </w:pPr>
      <w:r w:rsidRPr="0066612E">
        <w:rPr>
          <w:b/>
          <w:bCs/>
        </w:rPr>
        <w:t>Uczestnicy:</w:t>
      </w:r>
    </w:p>
    <w:p w14:paraId="5A4279D3" w14:textId="1AB0E449" w:rsidR="0066612E" w:rsidRPr="0066612E" w:rsidRDefault="0066612E" w:rsidP="0066612E">
      <w:pPr>
        <w:numPr>
          <w:ilvl w:val="1"/>
          <w:numId w:val="1"/>
        </w:numPr>
      </w:pPr>
      <w:r w:rsidRPr="0066612E">
        <w:t>W konkursie mogą brać udział dzieci uczęszczające do</w:t>
      </w:r>
      <w:r w:rsidR="00852798">
        <w:t xml:space="preserve"> Publicznego</w:t>
      </w:r>
      <w:r w:rsidRPr="0066612E">
        <w:t xml:space="preserve"> Przedszkola </w:t>
      </w:r>
      <w:r w:rsidR="00535EA5">
        <w:t>w Mostach</w:t>
      </w:r>
    </w:p>
    <w:p w14:paraId="2BFB43D5" w14:textId="4257C9F3" w:rsidR="00D95E57" w:rsidRPr="0066612E" w:rsidRDefault="0066612E" w:rsidP="00D95E57">
      <w:pPr>
        <w:numPr>
          <w:ilvl w:val="0"/>
          <w:numId w:val="1"/>
        </w:numPr>
      </w:pPr>
      <w:r w:rsidRPr="0066612E">
        <w:rPr>
          <w:b/>
          <w:bCs/>
        </w:rPr>
        <w:t>Zasady Uczestnictwa:</w:t>
      </w:r>
    </w:p>
    <w:p w14:paraId="277B0B6E" w14:textId="47C58991" w:rsidR="00D95E57" w:rsidRDefault="00D95E57" w:rsidP="0066612E">
      <w:pPr>
        <w:numPr>
          <w:ilvl w:val="1"/>
          <w:numId w:val="1"/>
        </w:numPr>
      </w:pPr>
      <w:r>
        <w:t>Każde dziecko może zaprezentować jedną fryzurę</w:t>
      </w:r>
    </w:p>
    <w:p w14:paraId="4B9D77F4" w14:textId="6FEC7F6B" w:rsidR="0066612E" w:rsidRPr="0066612E" w:rsidRDefault="00386C6C" w:rsidP="0066612E">
      <w:pPr>
        <w:numPr>
          <w:ilvl w:val="1"/>
          <w:numId w:val="1"/>
        </w:numPr>
      </w:pPr>
      <w:r>
        <w:t xml:space="preserve">Dzieci, </w:t>
      </w:r>
      <w:r w:rsidR="000C4696">
        <w:t xml:space="preserve">chcące wziąć udział w konkursie zgłaszają rodzice </w:t>
      </w:r>
      <w:r>
        <w:t xml:space="preserve">do dnia </w:t>
      </w:r>
      <w:r w:rsidRPr="00852798">
        <w:rPr>
          <w:b/>
          <w:bCs/>
        </w:rPr>
        <w:t>23 września</w:t>
      </w:r>
      <w:r>
        <w:t xml:space="preserve"> do p. Ren</w:t>
      </w:r>
      <w:r w:rsidR="004A0137">
        <w:t>aty Myszke</w:t>
      </w:r>
      <w:r>
        <w:t xml:space="preserve"> </w:t>
      </w:r>
      <w:r w:rsidR="00237C03">
        <w:t>przez e-dziennik.</w:t>
      </w:r>
    </w:p>
    <w:p w14:paraId="730FBA88" w14:textId="130CAD9F" w:rsidR="0066612E" w:rsidRPr="0066612E" w:rsidRDefault="0066612E" w:rsidP="0066612E">
      <w:pPr>
        <w:numPr>
          <w:ilvl w:val="1"/>
          <w:numId w:val="1"/>
        </w:numPr>
      </w:pPr>
      <w:r w:rsidRPr="0066612E">
        <w:t>Fryzury mogą być tworzone samodzielnie przez dzieci lub z pomocą rodziców.</w:t>
      </w:r>
    </w:p>
    <w:p w14:paraId="235884CD" w14:textId="33B7EA2F" w:rsidR="0066612E" w:rsidRPr="0066612E" w:rsidRDefault="0066612E" w:rsidP="00386C6C">
      <w:pPr>
        <w:numPr>
          <w:ilvl w:val="1"/>
          <w:numId w:val="1"/>
        </w:numPr>
        <w:rPr>
          <w:b/>
          <w:bCs/>
        </w:rPr>
      </w:pPr>
      <w:r w:rsidRPr="0066612E">
        <w:t>P</w:t>
      </w:r>
      <w:r w:rsidR="00386C6C">
        <w:t xml:space="preserve">okaz fryzur nastąpi </w:t>
      </w:r>
      <w:bookmarkStart w:id="0" w:name="_Hlk177311040"/>
      <w:r w:rsidR="000C4696" w:rsidRPr="00852798">
        <w:rPr>
          <w:b/>
          <w:bCs/>
        </w:rPr>
        <w:t>25 września o godz. 9.30</w:t>
      </w:r>
      <w:bookmarkEnd w:id="0"/>
      <w:r w:rsidR="00852798">
        <w:rPr>
          <w:b/>
          <w:bCs/>
        </w:rPr>
        <w:t>.</w:t>
      </w:r>
    </w:p>
    <w:p w14:paraId="15EB77DA" w14:textId="77777777" w:rsidR="0066612E" w:rsidRPr="0066612E" w:rsidRDefault="0066612E" w:rsidP="0066612E">
      <w:pPr>
        <w:numPr>
          <w:ilvl w:val="0"/>
          <w:numId w:val="1"/>
        </w:numPr>
      </w:pPr>
      <w:r w:rsidRPr="0066612E">
        <w:rPr>
          <w:b/>
          <w:bCs/>
        </w:rPr>
        <w:t>Kryteria Oceny:</w:t>
      </w:r>
    </w:p>
    <w:p w14:paraId="0561B5B3" w14:textId="69438115" w:rsidR="0066612E" w:rsidRPr="0066612E" w:rsidRDefault="0066612E" w:rsidP="0066612E">
      <w:pPr>
        <w:numPr>
          <w:ilvl w:val="1"/>
          <w:numId w:val="1"/>
        </w:numPr>
      </w:pPr>
      <w:r w:rsidRPr="0066612E">
        <w:t xml:space="preserve">Kreatywność i pomysłowość </w:t>
      </w:r>
    </w:p>
    <w:p w14:paraId="10843CCB" w14:textId="12F59A24" w:rsidR="0066612E" w:rsidRPr="0066612E" w:rsidRDefault="0066612E" w:rsidP="0066612E">
      <w:pPr>
        <w:numPr>
          <w:ilvl w:val="1"/>
          <w:numId w:val="1"/>
        </w:numPr>
      </w:pPr>
      <w:r w:rsidRPr="0066612E">
        <w:t xml:space="preserve">Estetyka wykonania </w:t>
      </w:r>
    </w:p>
    <w:p w14:paraId="3C1CE407" w14:textId="5223F9F1" w:rsidR="0066612E" w:rsidRPr="0066612E" w:rsidRDefault="0066612E" w:rsidP="0066612E">
      <w:pPr>
        <w:numPr>
          <w:ilvl w:val="1"/>
          <w:numId w:val="1"/>
        </w:numPr>
      </w:pPr>
      <w:r w:rsidRPr="0066612E">
        <w:t xml:space="preserve">Zastosowanie różnorodnych elementów </w:t>
      </w:r>
    </w:p>
    <w:p w14:paraId="74447DC1" w14:textId="35A98204" w:rsidR="0066612E" w:rsidRPr="0066612E" w:rsidRDefault="0066612E" w:rsidP="00852798">
      <w:pPr>
        <w:numPr>
          <w:ilvl w:val="1"/>
          <w:numId w:val="1"/>
        </w:numPr>
      </w:pPr>
      <w:r w:rsidRPr="0066612E">
        <w:t xml:space="preserve">Ogólne wrażenie artystyczne </w:t>
      </w:r>
    </w:p>
    <w:p w14:paraId="029941FD" w14:textId="77777777" w:rsidR="0066612E" w:rsidRPr="0066612E" w:rsidRDefault="0066612E" w:rsidP="0066612E">
      <w:pPr>
        <w:numPr>
          <w:ilvl w:val="0"/>
          <w:numId w:val="1"/>
        </w:numPr>
      </w:pPr>
      <w:r w:rsidRPr="0066612E">
        <w:rPr>
          <w:b/>
          <w:bCs/>
        </w:rPr>
        <w:t>Nagrody:</w:t>
      </w:r>
    </w:p>
    <w:p w14:paraId="2DB07E8E" w14:textId="1CFED3B1" w:rsidR="0066612E" w:rsidRPr="0066612E" w:rsidRDefault="0066612E" w:rsidP="00852798">
      <w:pPr>
        <w:numPr>
          <w:ilvl w:val="1"/>
          <w:numId w:val="1"/>
        </w:numPr>
      </w:pPr>
      <w:r w:rsidRPr="0066612E">
        <w:t>Nagrody zostaną przyznane w trzech kategoriach: I miejsce, II miejsce i III miejsce.</w:t>
      </w:r>
    </w:p>
    <w:p w14:paraId="341C4820" w14:textId="5D9EDAE2" w:rsidR="0066612E" w:rsidRPr="0066612E" w:rsidRDefault="0066612E" w:rsidP="000C4696">
      <w:pPr>
        <w:numPr>
          <w:ilvl w:val="0"/>
          <w:numId w:val="1"/>
        </w:numPr>
      </w:pPr>
      <w:r w:rsidRPr="0066612E">
        <w:rPr>
          <w:b/>
          <w:bCs/>
        </w:rPr>
        <w:t>Przebieg Konkurs</w:t>
      </w:r>
      <w:r w:rsidR="000C4696">
        <w:rPr>
          <w:b/>
          <w:bCs/>
        </w:rPr>
        <w:t>u</w:t>
      </w:r>
      <w:r w:rsidR="00535EA5">
        <w:rPr>
          <w:b/>
          <w:bCs/>
        </w:rPr>
        <w:t>:</w:t>
      </w:r>
    </w:p>
    <w:p w14:paraId="3B29B0E4" w14:textId="5BA030CE" w:rsidR="000C4696" w:rsidRPr="00547B75" w:rsidRDefault="00535EA5" w:rsidP="0066612E">
      <w:pPr>
        <w:numPr>
          <w:ilvl w:val="1"/>
          <w:numId w:val="1"/>
        </w:numPr>
        <w:rPr>
          <w:b/>
          <w:bCs/>
        </w:rPr>
      </w:pPr>
      <w:r>
        <w:t xml:space="preserve">Fryzury zostaną zaprezentowane na pokazie dnia </w:t>
      </w:r>
      <w:commentRangeStart w:id="1"/>
      <w:r w:rsidRPr="00547B75">
        <w:rPr>
          <w:b/>
          <w:bCs/>
        </w:rPr>
        <w:t>25.09.2024 r. o godz. 9.30</w:t>
      </w:r>
      <w:commentRangeEnd w:id="1"/>
      <w:r w:rsidR="00547B75">
        <w:rPr>
          <w:rStyle w:val="Odwoaniedokomentarza"/>
        </w:rPr>
        <w:commentReference w:id="1"/>
      </w:r>
      <w:r w:rsidR="00547B75">
        <w:rPr>
          <w:b/>
          <w:bCs/>
        </w:rPr>
        <w:t>.</w:t>
      </w:r>
    </w:p>
    <w:p w14:paraId="3C07D2EF" w14:textId="7D1E441C" w:rsidR="0066612E" w:rsidRPr="0066612E" w:rsidRDefault="0066612E" w:rsidP="0066612E">
      <w:pPr>
        <w:numPr>
          <w:ilvl w:val="1"/>
          <w:numId w:val="1"/>
        </w:numPr>
      </w:pPr>
      <w:r w:rsidRPr="0066612E">
        <w:t xml:space="preserve">Wyniki zostaną ogłoszone </w:t>
      </w:r>
      <w:r w:rsidR="000C4696">
        <w:t>tego samego dnia.</w:t>
      </w:r>
    </w:p>
    <w:p w14:paraId="1333F677" w14:textId="77777777" w:rsidR="0066612E" w:rsidRPr="0066612E" w:rsidRDefault="0066612E" w:rsidP="0066612E">
      <w:pPr>
        <w:numPr>
          <w:ilvl w:val="0"/>
          <w:numId w:val="1"/>
        </w:numPr>
      </w:pPr>
      <w:r w:rsidRPr="0066612E">
        <w:rPr>
          <w:b/>
          <w:bCs/>
        </w:rPr>
        <w:t>Postanowienia Końcowe:</w:t>
      </w:r>
    </w:p>
    <w:p w14:paraId="4B82EC53" w14:textId="394ABADE" w:rsidR="0066612E" w:rsidRPr="0066612E" w:rsidRDefault="0066612E" w:rsidP="0066612E">
      <w:pPr>
        <w:numPr>
          <w:ilvl w:val="1"/>
          <w:numId w:val="1"/>
        </w:numPr>
      </w:pPr>
      <w:r w:rsidRPr="0066612E">
        <w:t>Udział w konkursie oznacza akceptację regulaminu oraz zgodę na wykorzystanie zdjęć  i danych osobowych dzieci w materiałach promujących konkurs.</w:t>
      </w:r>
    </w:p>
    <w:p w14:paraId="78B115B9" w14:textId="77777777" w:rsidR="0066612E" w:rsidRPr="0066612E" w:rsidRDefault="0066612E" w:rsidP="0066612E">
      <w:pPr>
        <w:numPr>
          <w:ilvl w:val="1"/>
          <w:numId w:val="1"/>
        </w:numPr>
      </w:pPr>
      <w:r w:rsidRPr="0066612E">
        <w:t>Organizatorzy zastrzegają sobie prawo do zmiany regulaminu oraz terminu konkursu w przypadku nieprzewidzianych okoliczności.</w:t>
      </w:r>
    </w:p>
    <w:p w14:paraId="3C9B57CA" w14:textId="6FD242F6" w:rsidR="0066612E" w:rsidRPr="0066612E" w:rsidRDefault="0066612E" w:rsidP="0066612E">
      <w:pPr>
        <w:numPr>
          <w:ilvl w:val="1"/>
          <w:numId w:val="1"/>
        </w:numPr>
      </w:pPr>
      <w:r w:rsidRPr="0066612E">
        <w:t xml:space="preserve">Wszelkie pytania dotyczące konkursu można kierować do </w:t>
      </w:r>
      <w:r w:rsidR="004A0137">
        <w:t xml:space="preserve">pani Renaty Myszke przez </w:t>
      </w:r>
      <w:r w:rsidR="000C4696">
        <w:t>e-dzienn</w:t>
      </w:r>
      <w:r w:rsidR="00D95E57">
        <w:t>ik</w:t>
      </w:r>
    </w:p>
    <w:p w14:paraId="2E83A458" w14:textId="77777777" w:rsidR="0066612E" w:rsidRPr="0066612E" w:rsidRDefault="0066612E" w:rsidP="0066612E">
      <w:r w:rsidRPr="0066612E">
        <w:t>Zapraszamy wszystkie dzieci do zabawy i twórczego działania!</w:t>
      </w:r>
    </w:p>
    <w:p w14:paraId="347E8DED" w14:textId="77777777" w:rsidR="007B1CF7" w:rsidRDefault="007B1CF7"/>
    <w:sectPr w:rsidR="007B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Bogna Cybulska" w:date="2024-09-15T17:08:00Z" w:initials="BC">
    <w:p w14:paraId="706F335C" w14:textId="751256FD" w:rsidR="00547B75" w:rsidRDefault="00547B75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6F33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ABB21C" w16cex:dateUtc="2024-09-15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6F335C" w16cid:durableId="05ABB2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B5D26"/>
    <w:multiLevelType w:val="multilevel"/>
    <w:tmpl w:val="6B28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661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gna Cybulska">
    <w15:presenceInfo w15:providerId="Windows Live" w15:userId="f2325f34ccf077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2E"/>
    <w:rsid w:val="000A5CA2"/>
    <w:rsid w:val="000C4696"/>
    <w:rsid w:val="00237C03"/>
    <w:rsid w:val="00386C6C"/>
    <w:rsid w:val="004A0137"/>
    <w:rsid w:val="00535EA5"/>
    <w:rsid w:val="00547B75"/>
    <w:rsid w:val="005771F7"/>
    <w:rsid w:val="0066612E"/>
    <w:rsid w:val="007B1CF7"/>
    <w:rsid w:val="00852798"/>
    <w:rsid w:val="00D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BCAA"/>
  <w15:chartTrackingRefBased/>
  <w15:docId w15:val="{7D6F39B4-18BC-4F96-8AF5-283BF80D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7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B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Cybulska</dc:creator>
  <cp:keywords/>
  <dc:description/>
  <cp:lastModifiedBy>Bogna Cybulska</cp:lastModifiedBy>
  <cp:revision>7</cp:revision>
  <dcterms:created xsi:type="dcterms:W3CDTF">2024-09-15T14:27:00Z</dcterms:created>
  <dcterms:modified xsi:type="dcterms:W3CDTF">2024-09-15T16:32:00Z</dcterms:modified>
</cp:coreProperties>
</file>